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A33" w:rsidRDefault="00EA0957" w:rsidP="00683A3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0957">
        <w:rPr>
          <w:rFonts w:ascii="Times New Roman" w:hAnsi="Times New Roman" w:cs="Times New Roman"/>
          <w:sz w:val="28"/>
          <w:szCs w:val="28"/>
        </w:rPr>
        <w:t xml:space="preserve"> ТАРНАЯ ЭТИКЕТКА</w:t>
      </w:r>
      <w:r w:rsidR="00683A33">
        <w:rPr>
          <w:rFonts w:ascii="Times New Roman" w:hAnsi="Times New Roman" w:cs="Times New Roman"/>
          <w:sz w:val="28"/>
          <w:szCs w:val="28"/>
        </w:rPr>
        <w:t xml:space="preserve"> </w:t>
      </w:r>
      <w:r w:rsidRPr="00EA0957">
        <w:rPr>
          <w:rFonts w:ascii="Times New Roman" w:hAnsi="Times New Roman" w:cs="Times New Roman"/>
          <w:sz w:val="28"/>
          <w:szCs w:val="28"/>
        </w:rPr>
        <w:t xml:space="preserve">АГРОХИМИКАТА </w:t>
      </w:r>
    </w:p>
    <w:p w:rsidR="00683A33" w:rsidRDefault="00683A33" w:rsidP="00683A3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«МЕЛИОРАНТ ДЛЯ РАСКИСЛЕНИЯ ПОЧВ» (ФИЛЬТРАЦИОННЫЙ ОСАДОК ИЗ ПКФ)</w:t>
      </w:r>
    </w:p>
    <w:p w:rsidR="00BD7BE3" w:rsidRPr="00120EEE" w:rsidRDefault="00683A33" w:rsidP="00683A33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EEE">
        <w:rPr>
          <w:rFonts w:ascii="Times New Roman" w:hAnsi="Times New Roman" w:cs="Times New Roman"/>
          <w:b/>
          <w:sz w:val="24"/>
          <w:szCs w:val="24"/>
        </w:rPr>
        <w:t>Перед применением внимательно прочитать</w:t>
      </w:r>
      <w:r w:rsidR="00E454A1">
        <w:rPr>
          <w:rFonts w:ascii="Times New Roman" w:hAnsi="Times New Roman" w:cs="Times New Roman"/>
          <w:b/>
          <w:sz w:val="24"/>
          <w:szCs w:val="24"/>
        </w:rPr>
        <w:t>!</w:t>
      </w:r>
    </w:p>
    <w:p w:rsidR="00EA0957" w:rsidRPr="00120EEE" w:rsidRDefault="00683A33" w:rsidP="00120EEE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120EEE">
        <w:rPr>
          <w:rFonts w:ascii="Times New Roman" w:hAnsi="Times New Roman" w:cs="Times New Roman"/>
          <w:b/>
          <w:sz w:val="24"/>
          <w:szCs w:val="24"/>
        </w:rPr>
        <w:t>Регистрант</w:t>
      </w:r>
      <w:proofErr w:type="spellEnd"/>
      <w:r w:rsidRPr="00120EEE">
        <w:rPr>
          <w:rFonts w:ascii="Times New Roman" w:hAnsi="Times New Roman" w:cs="Times New Roman"/>
          <w:b/>
          <w:sz w:val="24"/>
          <w:szCs w:val="24"/>
        </w:rPr>
        <w:t>:</w:t>
      </w:r>
      <w:r w:rsidRPr="00120EEE">
        <w:rPr>
          <w:rFonts w:ascii="Times New Roman" w:hAnsi="Times New Roman" w:cs="Times New Roman"/>
          <w:sz w:val="24"/>
          <w:szCs w:val="24"/>
        </w:rPr>
        <w:t xml:space="preserve"> Открытое акционерное общество «Сахарный завод «Ленинградский» (ОАО «СЗЛ»</w:t>
      </w:r>
      <w:r w:rsidR="00120EEE" w:rsidRPr="00120EEE">
        <w:rPr>
          <w:rFonts w:ascii="Times New Roman" w:hAnsi="Times New Roman" w:cs="Times New Roman"/>
          <w:sz w:val="24"/>
          <w:szCs w:val="24"/>
        </w:rPr>
        <w:t xml:space="preserve">), </w:t>
      </w:r>
      <w:r w:rsidR="00AD2D53" w:rsidRPr="00120EEE">
        <w:rPr>
          <w:rFonts w:ascii="Times New Roman" w:hAnsi="Times New Roman" w:cs="Times New Roman"/>
          <w:sz w:val="24"/>
          <w:szCs w:val="24"/>
        </w:rPr>
        <w:t xml:space="preserve">ОГРН </w:t>
      </w:r>
      <w:r w:rsidR="00AD2D53">
        <w:rPr>
          <w:rFonts w:ascii="Times New Roman" w:hAnsi="Times New Roman" w:cs="Times New Roman"/>
          <w:sz w:val="24"/>
          <w:szCs w:val="24"/>
        </w:rPr>
        <w:t>1022304292581</w:t>
      </w:r>
      <w:r w:rsidR="00BB4CB6">
        <w:rPr>
          <w:rFonts w:ascii="Times New Roman" w:hAnsi="Times New Roman" w:cs="Times New Roman"/>
          <w:sz w:val="24"/>
          <w:szCs w:val="24"/>
        </w:rPr>
        <w:t>;</w:t>
      </w:r>
      <w:r w:rsidR="00AD2D53">
        <w:rPr>
          <w:rFonts w:ascii="Times New Roman" w:hAnsi="Times New Roman" w:cs="Times New Roman"/>
          <w:sz w:val="24"/>
          <w:szCs w:val="24"/>
        </w:rPr>
        <w:t xml:space="preserve"> </w:t>
      </w:r>
      <w:r w:rsidRPr="00120EEE">
        <w:rPr>
          <w:rFonts w:ascii="Times New Roman" w:hAnsi="Times New Roman" w:cs="Times New Roman"/>
          <w:sz w:val="24"/>
          <w:szCs w:val="24"/>
        </w:rPr>
        <w:t>353741, РФ, Краснодарский край</w:t>
      </w:r>
      <w:r w:rsidR="00120EEE" w:rsidRPr="00120EEE">
        <w:rPr>
          <w:rFonts w:ascii="Times New Roman" w:hAnsi="Times New Roman" w:cs="Times New Roman"/>
          <w:sz w:val="24"/>
          <w:szCs w:val="24"/>
        </w:rPr>
        <w:t xml:space="preserve">, Ленинградский район, ст. Ленинградская, ул. Заводская, д.1. </w:t>
      </w:r>
    </w:p>
    <w:p w:rsidR="00120EEE" w:rsidRPr="00AD2D53" w:rsidRDefault="002766BC" w:rsidP="00120EEE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 w:rsidRPr="00AD2D53">
        <w:rPr>
          <w:rFonts w:ascii="Times New Roman" w:hAnsi="Times New Roman" w:cs="Times New Roman"/>
          <w:sz w:val="24"/>
          <w:szCs w:val="24"/>
        </w:rPr>
        <w:t>(86145) 58-3-04</w:t>
      </w:r>
      <w:r w:rsidR="00120EEE" w:rsidRPr="00AD2D53">
        <w:rPr>
          <w:rFonts w:ascii="Times New Roman" w:hAnsi="Times New Roman" w:cs="Times New Roman"/>
          <w:sz w:val="24"/>
          <w:szCs w:val="24"/>
        </w:rPr>
        <w:t xml:space="preserve">; </w:t>
      </w:r>
      <w:r w:rsidR="00120EEE" w:rsidRPr="00120EEE">
        <w:rPr>
          <w:rFonts w:ascii="Times New Roman" w:hAnsi="Times New Roman" w:cs="Times New Roman"/>
          <w:sz w:val="24"/>
          <w:szCs w:val="24"/>
        </w:rPr>
        <w:t>Факс</w:t>
      </w:r>
      <w:r w:rsidR="00120EEE" w:rsidRPr="00AD2D53">
        <w:rPr>
          <w:rFonts w:ascii="Times New Roman" w:hAnsi="Times New Roman" w:cs="Times New Roman"/>
          <w:sz w:val="24"/>
          <w:szCs w:val="24"/>
        </w:rPr>
        <w:t xml:space="preserve"> (86145) 58 – 3-</w:t>
      </w:r>
      <w:r w:rsidR="00BB4CB6" w:rsidRPr="00BB4C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20EEE" w:rsidRPr="00AD2D53">
        <w:rPr>
          <w:rFonts w:ascii="Times New Roman" w:hAnsi="Times New Roman" w:cs="Times New Roman"/>
          <w:sz w:val="24"/>
          <w:szCs w:val="24"/>
        </w:rPr>
        <w:t>04 ;</w:t>
      </w:r>
      <w:proofErr w:type="gramEnd"/>
      <w:r w:rsidR="00120EEE" w:rsidRPr="00AD2D53">
        <w:rPr>
          <w:rFonts w:ascii="Times New Roman" w:hAnsi="Times New Roman" w:cs="Times New Roman"/>
          <w:sz w:val="24"/>
          <w:szCs w:val="24"/>
        </w:rPr>
        <w:t xml:space="preserve"> </w:t>
      </w:r>
      <w:r w:rsidR="00120EEE" w:rsidRPr="00120EE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20EEE" w:rsidRPr="00AD2D53">
        <w:rPr>
          <w:rFonts w:ascii="Times New Roman" w:hAnsi="Times New Roman" w:cs="Times New Roman"/>
          <w:sz w:val="24"/>
          <w:szCs w:val="24"/>
        </w:rPr>
        <w:t>-</w:t>
      </w:r>
      <w:r w:rsidR="00120EEE" w:rsidRPr="00120EE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20EEE" w:rsidRPr="00AD2D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D53">
        <w:rPr>
          <w:rFonts w:ascii="Times New Roman" w:hAnsi="Times New Roman" w:cs="Times New Roman"/>
          <w:sz w:val="24"/>
          <w:szCs w:val="24"/>
          <w:lang w:val="en-US"/>
        </w:rPr>
        <w:t>oao</w:t>
      </w:r>
      <w:proofErr w:type="spellEnd"/>
      <w:r w:rsidR="00AD2D53" w:rsidRPr="00AD2D5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AD2D53">
        <w:rPr>
          <w:rFonts w:ascii="Times New Roman" w:hAnsi="Times New Roman" w:cs="Times New Roman"/>
          <w:sz w:val="24"/>
          <w:szCs w:val="24"/>
          <w:lang w:val="en-US"/>
        </w:rPr>
        <w:t>szl</w:t>
      </w:r>
      <w:proofErr w:type="spellEnd"/>
      <w:r w:rsidR="00AD2D53" w:rsidRPr="00AD2D53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AD2D53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AD2D53" w:rsidRPr="00AD2D5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D2D5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20EEE" w:rsidRPr="00120EEE" w:rsidRDefault="00683A33" w:rsidP="00120EEE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20EEE">
        <w:rPr>
          <w:rFonts w:ascii="Times New Roman" w:hAnsi="Times New Roman" w:cs="Times New Roman"/>
          <w:b/>
          <w:sz w:val="24"/>
          <w:szCs w:val="24"/>
        </w:rPr>
        <w:t>Изготовитель:</w:t>
      </w:r>
      <w:r w:rsidR="00120EEE" w:rsidRPr="00120EEE">
        <w:rPr>
          <w:rFonts w:ascii="Times New Roman" w:hAnsi="Times New Roman" w:cs="Times New Roman"/>
          <w:sz w:val="24"/>
          <w:szCs w:val="24"/>
        </w:rPr>
        <w:t xml:space="preserve"> Открытое акционерное общество «Сахарный завод «Ленинградский» (ОАО «СЗЛ»),</w:t>
      </w:r>
      <w:r w:rsidR="00AD2D53" w:rsidRPr="00AD2D53">
        <w:rPr>
          <w:rFonts w:ascii="Times New Roman" w:hAnsi="Times New Roman" w:cs="Times New Roman"/>
          <w:sz w:val="24"/>
          <w:szCs w:val="24"/>
        </w:rPr>
        <w:t xml:space="preserve"> </w:t>
      </w:r>
      <w:r w:rsidR="00AD2D53" w:rsidRPr="00120EEE">
        <w:rPr>
          <w:rFonts w:ascii="Times New Roman" w:hAnsi="Times New Roman" w:cs="Times New Roman"/>
          <w:sz w:val="24"/>
          <w:szCs w:val="24"/>
        </w:rPr>
        <w:t xml:space="preserve">ОГРН </w:t>
      </w:r>
      <w:r w:rsidR="00AD2D53">
        <w:rPr>
          <w:rFonts w:ascii="Times New Roman" w:hAnsi="Times New Roman" w:cs="Times New Roman"/>
          <w:sz w:val="24"/>
          <w:szCs w:val="24"/>
        </w:rPr>
        <w:t>1022304292581</w:t>
      </w:r>
      <w:r w:rsidR="00BB4CB6">
        <w:rPr>
          <w:rFonts w:ascii="Times New Roman" w:hAnsi="Times New Roman" w:cs="Times New Roman"/>
          <w:sz w:val="24"/>
          <w:szCs w:val="24"/>
        </w:rPr>
        <w:t>;</w:t>
      </w:r>
      <w:r w:rsidR="00AD2D53">
        <w:rPr>
          <w:rFonts w:ascii="Times New Roman" w:hAnsi="Times New Roman" w:cs="Times New Roman"/>
          <w:sz w:val="24"/>
          <w:szCs w:val="24"/>
        </w:rPr>
        <w:t xml:space="preserve"> </w:t>
      </w:r>
      <w:r w:rsidR="00120EEE" w:rsidRPr="00120EEE">
        <w:rPr>
          <w:rFonts w:ascii="Times New Roman" w:hAnsi="Times New Roman" w:cs="Times New Roman"/>
          <w:sz w:val="24"/>
          <w:szCs w:val="24"/>
        </w:rPr>
        <w:t xml:space="preserve">353741, РФ, Краснодарский край, Ленинградский район, ст. Ленинградская, ул. Заводская, д.1. </w:t>
      </w:r>
    </w:p>
    <w:p w:rsidR="00120EEE" w:rsidRPr="00120EEE" w:rsidRDefault="00120EEE" w:rsidP="00120EEE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20EEE">
        <w:rPr>
          <w:rFonts w:ascii="Times New Roman" w:hAnsi="Times New Roman" w:cs="Times New Roman"/>
          <w:sz w:val="24"/>
          <w:szCs w:val="24"/>
        </w:rPr>
        <w:t>Тел. (86145) 58-3-</w:t>
      </w:r>
      <w:proofErr w:type="gramStart"/>
      <w:r w:rsidRPr="00120EEE">
        <w:rPr>
          <w:rFonts w:ascii="Times New Roman" w:hAnsi="Times New Roman" w:cs="Times New Roman"/>
          <w:sz w:val="24"/>
          <w:szCs w:val="24"/>
        </w:rPr>
        <w:t>04 ;</w:t>
      </w:r>
      <w:proofErr w:type="gramEnd"/>
      <w:r w:rsidRPr="00120EEE">
        <w:rPr>
          <w:rFonts w:ascii="Times New Roman" w:hAnsi="Times New Roman" w:cs="Times New Roman"/>
          <w:sz w:val="24"/>
          <w:szCs w:val="24"/>
        </w:rPr>
        <w:t xml:space="preserve"> Факс (86145) 58 – 3-04 ; </w:t>
      </w:r>
      <w:r w:rsidRPr="00120EE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20EEE">
        <w:rPr>
          <w:rFonts w:ascii="Times New Roman" w:hAnsi="Times New Roman" w:cs="Times New Roman"/>
          <w:sz w:val="24"/>
          <w:szCs w:val="24"/>
        </w:rPr>
        <w:t>-</w:t>
      </w:r>
      <w:r w:rsidRPr="00120EE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20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D53">
        <w:rPr>
          <w:rFonts w:ascii="Times New Roman" w:hAnsi="Times New Roman" w:cs="Times New Roman"/>
          <w:sz w:val="24"/>
          <w:szCs w:val="24"/>
          <w:lang w:val="en-US"/>
        </w:rPr>
        <w:t>oao</w:t>
      </w:r>
      <w:proofErr w:type="spellEnd"/>
      <w:r w:rsidR="00AD2D53" w:rsidRPr="00AD2D5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AD2D53">
        <w:rPr>
          <w:rFonts w:ascii="Times New Roman" w:hAnsi="Times New Roman" w:cs="Times New Roman"/>
          <w:sz w:val="24"/>
          <w:szCs w:val="24"/>
          <w:lang w:val="en-US"/>
        </w:rPr>
        <w:t>szl</w:t>
      </w:r>
      <w:proofErr w:type="spellEnd"/>
      <w:r w:rsidR="00AD2D53" w:rsidRPr="00AD2D53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AD2D53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AD2D53" w:rsidRPr="00AD2D5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D2D5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683A33" w:rsidRPr="004224F2" w:rsidRDefault="00120EEE" w:rsidP="004224F2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Область применения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агрохимиката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B4CB6" w:rsidRPr="00790F1F">
        <w:rPr>
          <w:rFonts w:ascii="Times New Roman" w:hAnsi="Times New Roman" w:cs="Times New Roman"/>
          <w:sz w:val="24"/>
          <w:szCs w:val="24"/>
        </w:rPr>
        <w:t>сельскохозяйственное</w:t>
      </w:r>
      <w:r w:rsidR="000A12F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Pr="004224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4F2" w:rsidRDefault="004224F2" w:rsidP="004224F2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агрохимикатов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 химической природе</w:t>
      </w:r>
      <w:r w:rsidRPr="004224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224F2">
        <w:rPr>
          <w:rFonts w:ascii="Times New Roman" w:hAnsi="Times New Roman" w:cs="Times New Roman"/>
          <w:sz w:val="24"/>
          <w:szCs w:val="24"/>
        </w:rPr>
        <w:t>мелиоранты</w:t>
      </w:r>
      <w:proofErr w:type="spellEnd"/>
      <w:r w:rsidRPr="004224F2">
        <w:rPr>
          <w:rFonts w:ascii="Times New Roman" w:hAnsi="Times New Roman" w:cs="Times New Roman"/>
          <w:sz w:val="24"/>
          <w:szCs w:val="24"/>
        </w:rPr>
        <w:t xml:space="preserve"> почвы известняковые</w:t>
      </w:r>
    </w:p>
    <w:p w:rsidR="004224F2" w:rsidRDefault="004224F2" w:rsidP="004224F2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224F2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proofErr w:type="spellStart"/>
      <w:r w:rsidRPr="004224F2">
        <w:rPr>
          <w:rFonts w:ascii="Times New Roman" w:hAnsi="Times New Roman" w:cs="Times New Roman"/>
          <w:b/>
          <w:sz w:val="24"/>
          <w:szCs w:val="24"/>
        </w:rPr>
        <w:t>агрохимиката</w:t>
      </w:r>
      <w:proofErr w:type="spellEnd"/>
      <w:r w:rsidRPr="004224F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мелиорант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раскисления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почв (фильтрационный осадок из ПКФ)</w:t>
      </w:r>
    </w:p>
    <w:p w:rsidR="00E5777B" w:rsidRDefault="004224F2" w:rsidP="00E5777B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24F2">
        <w:rPr>
          <w:rFonts w:ascii="Times New Roman" w:hAnsi="Times New Roman" w:cs="Times New Roman"/>
          <w:b/>
          <w:sz w:val="24"/>
          <w:szCs w:val="24"/>
        </w:rPr>
        <w:t>Нормативно – техниче</w:t>
      </w:r>
      <w:r w:rsidR="008B7F38">
        <w:rPr>
          <w:rFonts w:ascii="Times New Roman" w:hAnsi="Times New Roman" w:cs="Times New Roman"/>
          <w:b/>
          <w:sz w:val="24"/>
          <w:szCs w:val="24"/>
        </w:rPr>
        <w:t>с</w:t>
      </w:r>
      <w:r w:rsidRPr="004224F2">
        <w:rPr>
          <w:rFonts w:ascii="Times New Roman" w:hAnsi="Times New Roman" w:cs="Times New Roman"/>
          <w:b/>
          <w:sz w:val="24"/>
          <w:szCs w:val="24"/>
        </w:rPr>
        <w:t xml:space="preserve">кая документация, по которой изготавливается </w:t>
      </w:r>
      <w:proofErr w:type="spellStart"/>
      <w:proofErr w:type="gramStart"/>
      <w:r w:rsidRPr="004224F2">
        <w:rPr>
          <w:rFonts w:ascii="Times New Roman" w:hAnsi="Times New Roman" w:cs="Times New Roman"/>
          <w:b/>
          <w:sz w:val="24"/>
          <w:szCs w:val="24"/>
        </w:rPr>
        <w:t>агрохимикат</w:t>
      </w:r>
      <w:proofErr w:type="spellEnd"/>
      <w:r w:rsidRPr="004224F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77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E5777B">
        <w:rPr>
          <w:rFonts w:ascii="Times New Roman" w:hAnsi="Times New Roman" w:cs="Times New Roman"/>
          <w:sz w:val="24"/>
          <w:szCs w:val="24"/>
        </w:rPr>
        <w:t xml:space="preserve">     </w:t>
      </w:r>
      <w:r w:rsidR="00E5777B" w:rsidRPr="00E5777B">
        <w:rPr>
          <w:rFonts w:ascii="Times New Roman" w:eastAsia="Times New Roman" w:hAnsi="Times New Roman" w:cs="Times New Roman"/>
          <w:lang w:eastAsia="ru-RU"/>
        </w:rPr>
        <w:t>ТУ 10.81.20-001-00335485-2019</w:t>
      </w:r>
      <w:r w:rsidR="00E5777B">
        <w:rPr>
          <w:rFonts w:ascii="Times New Roman" w:hAnsi="Times New Roman" w:cs="Times New Roman"/>
          <w:sz w:val="24"/>
          <w:szCs w:val="24"/>
        </w:rPr>
        <w:t xml:space="preserve"> </w:t>
      </w:r>
      <w:r w:rsidR="00B00E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0E69">
        <w:rPr>
          <w:rFonts w:ascii="Times New Roman" w:hAnsi="Times New Roman" w:cs="Times New Roman"/>
          <w:sz w:val="24"/>
          <w:szCs w:val="24"/>
        </w:rPr>
        <w:t>Мелиорант</w:t>
      </w:r>
      <w:proofErr w:type="spellEnd"/>
      <w:r w:rsidR="00B00E69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B00E69">
        <w:rPr>
          <w:rFonts w:ascii="Times New Roman" w:hAnsi="Times New Roman" w:cs="Times New Roman"/>
          <w:sz w:val="24"/>
          <w:szCs w:val="24"/>
        </w:rPr>
        <w:t>раскисления</w:t>
      </w:r>
      <w:proofErr w:type="spellEnd"/>
      <w:r w:rsidR="00B00E69">
        <w:rPr>
          <w:rFonts w:ascii="Times New Roman" w:hAnsi="Times New Roman" w:cs="Times New Roman"/>
          <w:sz w:val="24"/>
          <w:szCs w:val="24"/>
        </w:rPr>
        <w:t xml:space="preserve"> почв</w:t>
      </w:r>
      <w:r w:rsidR="008B7F38">
        <w:rPr>
          <w:rFonts w:ascii="Times New Roman" w:hAnsi="Times New Roman" w:cs="Times New Roman"/>
          <w:sz w:val="24"/>
          <w:szCs w:val="24"/>
        </w:rPr>
        <w:t xml:space="preserve"> (фильтрационный осадок из ПКФ)</w:t>
      </w:r>
      <w:r w:rsidR="00E5777B">
        <w:rPr>
          <w:rFonts w:ascii="Times New Roman" w:hAnsi="Times New Roman" w:cs="Times New Roman"/>
          <w:sz w:val="24"/>
          <w:szCs w:val="24"/>
        </w:rPr>
        <w:t>.</w:t>
      </w:r>
    </w:p>
    <w:p w:rsidR="004224F2" w:rsidRPr="00E5777B" w:rsidRDefault="004224F2" w:rsidP="00E5777B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24F2">
        <w:rPr>
          <w:rFonts w:ascii="Times New Roman" w:hAnsi="Times New Roman" w:cs="Times New Roman"/>
          <w:b/>
          <w:sz w:val="24"/>
          <w:szCs w:val="24"/>
        </w:rPr>
        <w:t>Массовая доля питательных веществ:</w:t>
      </w:r>
      <w:r w:rsidR="00C00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0B11" w:rsidRPr="00B00E69">
        <w:rPr>
          <w:rFonts w:ascii="Times New Roman" w:hAnsi="Times New Roman" w:cs="Times New Roman"/>
          <w:sz w:val="24"/>
          <w:szCs w:val="24"/>
        </w:rPr>
        <w:t xml:space="preserve">Суммарная массовая доля карбонатов кальция и магния – 60,39 %, в том числе </w:t>
      </w:r>
      <w:proofErr w:type="spellStart"/>
      <w:r w:rsidR="00C00B11" w:rsidRPr="00B00E69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C00B11" w:rsidRPr="00B00E69">
        <w:rPr>
          <w:rFonts w:ascii="Times New Roman" w:hAnsi="Times New Roman" w:cs="Times New Roman"/>
          <w:sz w:val="24"/>
          <w:szCs w:val="24"/>
        </w:rPr>
        <w:t>, в пересчёте на карбонат кальция – 57,0 %, М</w:t>
      </w:r>
      <w:r w:rsidR="00C00B11" w:rsidRPr="00B00E69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C00B11" w:rsidRPr="00B00E69">
        <w:rPr>
          <w:rFonts w:ascii="Times New Roman" w:hAnsi="Times New Roman" w:cs="Times New Roman"/>
          <w:sz w:val="24"/>
          <w:szCs w:val="24"/>
        </w:rPr>
        <w:t xml:space="preserve"> в пересчёте на карбонат магния – 3,39 %; влага – 47,28 %, массовая доля органического вещества – 8,7 %; массовая доля общего азота </w:t>
      </w:r>
      <w:r w:rsidR="00B00E69" w:rsidRPr="00B00E69">
        <w:rPr>
          <w:rFonts w:ascii="Times New Roman" w:hAnsi="Times New Roman" w:cs="Times New Roman"/>
          <w:sz w:val="24"/>
          <w:szCs w:val="24"/>
        </w:rPr>
        <w:t>–</w:t>
      </w:r>
      <w:r w:rsidR="00C00B11" w:rsidRPr="00B00E69">
        <w:rPr>
          <w:rFonts w:ascii="Times New Roman" w:hAnsi="Times New Roman" w:cs="Times New Roman"/>
          <w:sz w:val="24"/>
          <w:szCs w:val="24"/>
        </w:rPr>
        <w:t xml:space="preserve"> </w:t>
      </w:r>
      <w:r w:rsidR="00B00E69" w:rsidRPr="00B00E69">
        <w:rPr>
          <w:rFonts w:ascii="Times New Roman" w:hAnsi="Times New Roman" w:cs="Times New Roman"/>
          <w:sz w:val="24"/>
          <w:szCs w:val="24"/>
        </w:rPr>
        <w:t>0,14 %; массовая доля общего фосфора</w:t>
      </w:r>
      <w:r w:rsidR="004534E4">
        <w:rPr>
          <w:rFonts w:ascii="Times New Roman" w:hAnsi="Times New Roman" w:cs="Times New Roman"/>
          <w:sz w:val="24"/>
          <w:szCs w:val="24"/>
        </w:rPr>
        <w:t xml:space="preserve"> – 1,15 %; м</w:t>
      </w:r>
      <w:r w:rsidR="00B00E69" w:rsidRPr="00B00E69">
        <w:rPr>
          <w:rFonts w:ascii="Times New Roman" w:hAnsi="Times New Roman" w:cs="Times New Roman"/>
          <w:sz w:val="24"/>
          <w:szCs w:val="24"/>
        </w:rPr>
        <w:t>ассовая доля общего калия – 0,59 %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 опасности: 4 (малоопасный)</w:t>
      </w:r>
      <w:r w:rsidR="00C00B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Ограничения по транспортировке, применению и хранению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агрохимиката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 w:rsidR="003623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3C8" w:rsidRPr="003623C8">
        <w:rPr>
          <w:rFonts w:ascii="Times New Roman" w:hAnsi="Times New Roman" w:cs="Times New Roman"/>
          <w:sz w:val="24"/>
          <w:szCs w:val="24"/>
        </w:rPr>
        <w:t xml:space="preserve">Работы, связанные с транспортировкой, применением и хранением </w:t>
      </w:r>
      <w:proofErr w:type="spellStart"/>
      <w:r w:rsidR="003623C8" w:rsidRPr="003623C8">
        <w:rPr>
          <w:rFonts w:ascii="Times New Roman" w:hAnsi="Times New Roman" w:cs="Times New Roman"/>
          <w:sz w:val="24"/>
          <w:szCs w:val="24"/>
        </w:rPr>
        <w:t>агрохимиката</w:t>
      </w:r>
      <w:proofErr w:type="spellEnd"/>
      <w:r w:rsidR="003623C8" w:rsidRPr="003623C8">
        <w:rPr>
          <w:rFonts w:ascii="Times New Roman" w:hAnsi="Times New Roman" w:cs="Times New Roman"/>
          <w:sz w:val="24"/>
          <w:szCs w:val="24"/>
        </w:rPr>
        <w:t xml:space="preserve">, осуществляются в соответствии с требованиями санитарных правил и нормативов СанПиН 1.2.2584-10 «Гигиенические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</w:r>
      <w:proofErr w:type="spellStart"/>
      <w:r w:rsidR="003623C8" w:rsidRPr="003623C8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="003623C8" w:rsidRPr="003623C8">
        <w:rPr>
          <w:rFonts w:ascii="Times New Roman" w:hAnsi="Times New Roman" w:cs="Times New Roman"/>
          <w:sz w:val="24"/>
          <w:szCs w:val="24"/>
        </w:rPr>
        <w:t>»</w:t>
      </w:r>
      <w:r w:rsidR="001075C0">
        <w:rPr>
          <w:rFonts w:ascii="Times New Roman" w:hAnsi="Times New Roman" w:cs="Times New Roman"/>
          <w:sz w:val="24"/>
          <w:szCs w:val="24"/>
        </w:rPr>
        <w:t xml:space="preserve">, СП 1.2.1170-02 «Гигиенические требования к безопасности </w:t>
      </w:r>
      <w:proofErr w:type="spellStart"/>
      <w:r w:rsidR="001075C0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="001075C0">
        <w:rPr>
          <w:rFonts w:ascii="Times New Roman" w:hAnsi="Times New Roman" w:cs="Times New Roman"/>
          <w:sz w:val="24"/>
          <w:szCs w:val="24"/>
        </w:rPr>
        <w:t>». За</w:t>
      </w:r>
      <w:r w:rsidR="008B7F38">
        <w:rPr>
          <w:rFonts w:ascii="Times New Roman" w:hAnsi="Times New Roman" w:cs="Times New Roman"/>
          <w:sz w:val="24"/>
          <w:szCs w:val="24"/>
        </w:rPr>
        <w:t xml:space="preserve">прещено применение </w:t>
      </w:r>
      <w:proofErr w:type="spellStart"/>
      <w:r w:rsidR="008B7F38">
        <w:rPr>
          <w:rFonts w:ascii="Times New Roman" w:hAnsi="Times New Roman" w:cs="Times New Roman"/>
          <w:sz w:val="24"/>
          <w:szCs w:val="24"/>
        </w:rPr>
        <w:t>агрохимиката</w:t>
      </w:r>
      <w:proofErr w:type="spellEnd"/>
      <w:r w:rsidR="001075C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1075C0">
        <w:rPr>
          <w:rFonts w:ascii="Times New Roman" w:hAnsi="Times New Roman" w:cs="Times New Roman"/>
          <w:sz w:val="24"/>
          <w:szCs w:val="24"/>
        </w:rPr>
        <w:t>во</w:t>
      </w:r>
      <w:r w:rsidR="00790F1F">
        <w:rPr>
          <w:rFonts w:ascii="Times New Roman" w:hAnsi="Times New Roman" w:cs="Times New Roman"/>
          <w:sz w:val="24"/>
          <w:szCs w:val="24"/>
        </w:rPr>
        <w:t>доохранной</w:t>
      </w:r>
      <w:proofErr w:type="spellEnd"/>
      <w:r w:rsidR="00790F1F">
        <w:rPr>
          <w:rFonts w:ascii="Times New Roman" w:hAnsi="Times New Roman" w:cs="Times New Roman"/>
          <w:sz w:val="24"/>
          <w:szCs w:val="24"/>
        </w:rPr>
        <w:t xml:space="preserve"> зоне водных объектов и их прибрежных защитных полосах, в пределах</w:t>
      </w:r>
      <w:r w:rsidR="00CB1C22">
        <w:rPr>
          <w:rFonts w:ascii="Times New Roman" w:hAnsi="Times New Roman" w:cs="Times New Roman"/>
          <w:sz w:val="24"/>
          <w:szCs w:val="24"/>
        </w:rPr>
        <w:t xml:space="preserve"> особо охраняемых природных территорий, а также на территориях с резко пересечённым рельефом, и на площадках, которые имеют уклон в сторону водоёма более трёх градусов.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Первая помощь при отравлении:</w:t>
      </w:r>
      <w:r w:rsidR="001075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75C0" w:rsidRPr="00925496">
        <w:rPr>
          <w:rFonts w:ascii="Times New Roman" w:hAnsi="Times New Roman" w:cs="Times New Roman"/>
          <w:sz w:val="24"/>
          <w:szCs w:val="24"/>
        </w:rPr>
        <w:t>При попадании на кожу- удалить загрязнённую одежду и обильно промыть кожу чистой проточной водой с мылом.</w:t>
      </w:r>
      <w:r w:rsidR="00925496">
        <w:rPr>
          <w:rFonts w:ascii="Times New Roman" w:hAnsi="Times New Roman" w:cs="Times New Roman"/>
          <w:sz w:val="24"/>
          <w:szCs w:val="24"/>
        </w:rPr>
        <w:t xml:space="preserve"> </w:t>
      </w:r>
      <w:r w:rsidR="001075C0" w:rsidRPr="00925496">
        <w:rPr>
          <w:rFonts w:ascii="Times New Roman" w:hAnsi="Times New Roman" w:cs="Times New Roman"/>
          <w:sz w:val="24"/>
          <w:szCs w:val="24"/>
        </w:rPr>
        <w:t>При попадании в глаза- немедленно промыть чистой проточной водой</w:t>
      </w:r>
      <w:r w:rsidR="00925496" w:rsidRPr="00925496">
        <w:rPr>
          <w:rFonts w:ascii="Times New Roman" w:hAnsi="Times New Roman" w:cs="Times New Roman"/>
          <w:sz w:val="24"/>
          <w:szCs w:val="24"/>
        </w:rPr>
        <w:t>. При случайном проглатывании необходимо выпить большое количество воды и вызвать рвоту, затем стакан воды с взвесью активированного угля (из расчёта 1 г сорбента на 1 кг веса пострадавшего). При попадании в дыхательные пути – вывести пострадавшего на свежий воздух. Во всех случаях при необходимости следует обратиться к врачу.</w:t>
      </w:r>
    </w:p>
    <w:p w:rsidR="006315ED" w:rsidRPr="0054455E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4455E">
        <w:rPr>
          <w:rFonts w:ascii="Times New Roman" w:hAnsi="Times New Roman" w:cs="Times New Roman"/>
          <w:b/>
          <w:sz w:val="24"/>
          <w:szCs w:val="24"/>
        </w:rPr>
        <w:t>Телефон и адрес для экстренного обращения в случае отравления:</w:t>
      </w:r>
      <w:r w:rsidR="0074778E" w:rsidRPr="0054455E">
        <w:rPr>
          <w:rFonts w:ascii="Times New Roman" w:hAnsi="Times New Roman" w:cs="Times New Roman"/>
          <w:sz w:val="24"/>
          <w:szCs w:val="24"/>
        </w:rPr>
        <w:t xml:space="preserve"> ФГУ «Научно-практический </w:t>
      </w:r>
      <w:proofErr w:type="spellStart"/>
      <w:r w:rsidR="0074778E" w:rsidRPr="0054455E">
        <w:rPr>
          <w:rFonts w:ascii="Times New Roman" w:hAnsi="Times New Roman" w:cs="Times New Roman"/>
          <w:sz w:val="24"/>
          <w:szCs w:val="24"/>
        </w:rPr>
        <w:t>токсиголог</w:t>
      </w:r>
      <w:r w:rsidR="008B7F38">
        <w:rPr>
          <w:rFonts w:ascii="Times New Roman" w:hAnsi="Times New Roman" w:cs="Times New Roman"/>
          <w:sz w:val="24"/>
          <w:szCs w:val="24"/>
        </w:rPr>
        <w:t>ический</w:t>
      </w:r>
      <w:proofErr w:type="spellEnd"/>
      <w:r w:rsidR="008B7F38">
        <w:rPr>
          <w:rFonts w:ascii="Times New Roman" w:hAnsi="Times New Roman" w:cs="Times New Roman"/>
          <w:sz w:val="24"/>
          <w:szCs w:val="24"/>
        </w:rPr>
        <w:t xml:space="preserve"> центр ФМБА России», тел.</w:t>
      </w:r>
      <w:r w:rsidR="0074778E" w:rsidRPr="0054455E">
        <w:rPr>
          <w:rFonts w:ascii="Times New Roman" w:hAnsi="Times New Roman" w:cs="Times New Roman"/>
          <w:sz w:val="24"/>
          <w:szCs w:val="24"/>
        </w:rPr>
        <w:t xml:space="preserve"> (495)628-16-87, факс (495) 621-68-85, адрес 129010, Москва,</w:t>
      </w:r>
      <w:r w:rsidR="0054455E" w:rsidRPr="0054455E">
        <w:rPr>
          <w:rFonts w:ascii="Times New Roman" w:hAnsi="Times New Roman" w:cs="Times New Roman"/>
          <w:sz w:val="24"/>
          <w:szCs w:val="24"/>
        </w:rPr>
        <w:t xml:space="preserve"> Сухаревская площадь, 3.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хранения:</w:t>
      </w:r>
      <w:r w:rsidR="00E64E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FD4">
        <w:rPr>
          <w:rFonts w:ascii="Times New Roman" w:hAnsi="Times New Roman" w:cs="Times New Roman"/>
          <w:sz w:val="24"/>
          <w:szCs w:val="24"/>
        </w:rPr>
        <w:t>Мелиорант</w:t>
      </w:r>
      <w:proofErr w:type="spellEnd"/>
      <w:r w:rsidR="00731FD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64E1E" w:rsidRPr="00E64E1E">
        <w:rPr>
          <w:rFonts w:ascii="Times New Roman" w:hAnsi="Times New Roman" w:cs="Times New Roman"/>
          <w:sz w:val="24"/>
          <w:szCs w:val="24"/>
        </w:rPr>
        <w:t>следует хранить</w:t>
      </w:r>
      <w:r w:rsidR="00440C82">
        <w:rPr>
          <w:rFonts w:ascii="Times New Roman" w:hAnsi="Times New Roman" w:cs="Times New Roman"/>
          <w:sz w:val="24"/>
          <w:szCs w:val="24"/>
        </w:rPr>
        <w:t xml:space="preserve"> в буртах</w:t>
      </w:r>
      <w:r w:rsidR="00E64E1E">
        <w:rPr>
          <w:rFonts w:ascii="Times New Roman" w:hAnsi="Times New Roman" w:cs="Times New Roman"/>
          <w:sz w:val="24"/>
          <w:szCs w:val="24"/>
        </w:rPr>
        <w:t xml:space="preserve"> под навесом</w:t>
      </w:r>
      <w:r w:rsidR="00732F08">
        <w:rPr>
          <w:rFonts w:ascii="Times New Roman" w:hAnsi="Times New Roman" w:cs="Times New Roman"/>
          <w:sz w:val="24"/>
          <w:szCs w:val="24"/>
        </w:rPr>
        <w:t xml:space="preserve"> на открытых площадках с твёрдым покрытием и </w:t>
      </w:r>
      <w:proofErr w:type="spellStart"/>
      <w:r w:rsidR="00732F08">
        <w:rPr>
          <w:rFonts w:ascii="Times New Roman" w:hAnsi="Times New Roman" w:cs="Times New Roman"/>
          <w:sz w:val="24"/>
          <w:szCs w:val="24"/>
        </w:rPr>
        <w:t>обваловкой</w:t>
      </w:r>
      <w:proofErr w:type="spellEnd"/>
      <w:r w:rsidR="00913416">
        <w:rPr>
          <w:rFonts w:ascii="Times New Roman" w:hAnsi="Times New Roman" w:cs="Times New Roman"/>
          <w:sz w:val="24"/>
          <w:szCs w:val="24"/>
        </w:rPr>
        <w:t xml:space="preserve">, исключая возможность увлажнения, распыления, загрязнения посторонними примесями, путём накрытия плёнкой, брезентом </w:t>
      </w:r>
      <w:r w:rsidR="00CC760C">
        <w:rPr>
          <w:rFonts w:ascii="Times New Roman" w:hAnsi="Times New Roman" w:cs="Times New Roman"/>
          <w:sz w:val="24"/>
          <w:szCs w:val="24"/>
        </w:rPr>
        <w:lastRenderedPageBreak/>
        <w:t>или любыми другими влагоне</w:t>
      </w:r>
      <w:r w:rsidR="00913416">
        <w:rPr>
          <w:rFonts w:ascii="Times New Roman" w:hAnsi="Times New Roman" w:cs="Times New Roman"/>
          <w:sz w:val="24"/>
          <w:szCs w:val="24"/>
        </w:rPr>
        <w:t>проницаемыми материалами,</w:t>
      </w:r>
      <w:r w:rsidR="00CC760C">
        <w:rPr>
          <w:rFonts w:ascii="Times New Roman" w:hAnsi="Times New Roman" w:cs="Times New Roman"/>
          <w:sz w:val="24"/>
          <w:szCs w:val="24"/>
        </w:rPr>
        <w:t xml:space="preserve"> </w:t>
      </w:r>
      <w:r w:rsidR="00913416">
        <w:rPr>
          <w:rFonts w:ascii="Times New Roman" w:hAnsi="Times New Roman" w:cs="Times New Roman"/>
          <w:sz w:val="24"/>
          <w:szCs w:val="24"/>
        </w:rPr>
        <w:t>обеспечение отвода дождевых, талых</w:t>
      </w:r>
      <w:r w:rsidR="00CC760C">
        <w:rPr>
          <w:rFonts w:ascii="Times New Roman" w:hAnsi="Times New Roman" w:cs="Times New Roman"/>
          <w:sz w:val="24"/>
          <w:szCs w:val="24"/>
        </w:rPr>
        <w:t>,</w:t>
      </w:r>
      <w:r w:rsidR="00913416">
        <w:rPr>
          <w:rFonts w:ascii="Times New Roman" w:hAnsi="Times New Roman" w:cs="Times New Roman"/>
          <w:sz w:val="24"/>
          <w:szCs w:val="24"/>
        </w:rPr>
        <w:t xml:space="preserve"> грунтовых вод и верховодки</w:t>
      </w:r>
      <w:r w:rsidR="00CC760C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годности:</w:t>
      </w:r>
      <w:r w:rsidR="00732F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F08" w:rsidRPr="00732F08">
        <w:rPr>
          <w:rFonts w:ascii="Times New Roman" w:hAnsi="Times New Roman" w:cs="Times New Roman"/>
          <w:sz w:val="24"/>
          <w:szCs w:val="24"/>
        </w:rPr>
        <w:t>не ограничен</w:t>
      </w:r>
    </w:p>
    <w:p w:rsidR="006315ED" w:rsidRPr="00732F08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Гарантийный срок хранения:</w:t>
      </w:r>
      <w:r w:rsidR="00732F08" w:rsidRPr="000A12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F08" w:rsidRPr="000A12F0">
        <w:rPr>
          <w:rFonts w:ascii="Times New Roman" w:hAnsi="Times New Roman" w:cs="Times New Roman"/>
          <w:sz w:val="24"/>
          <w:szCs w:val="24"/>
        </w:rPr>
        <w:t>6 месяцев со дня изготовления</w:t>
      </w:r>
      <w:r w:rsidR="007B34BC" w:rsidRPr="000A12F0">
        <w:rPr>
          <w:rFonts w:ascii="Times New Roman" w:hAnsi="Times New Roman" w:cs="Times New Roman"/>
          <w:sz w:val="24"/>
          <w:szCs w:val="24"/>
        </w:rPr>
        <w:t xml:space="preserve"> при соблюдении условий хранения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Партия №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изготовления:</w:t>
      </w:r>
      <w:r w:rsidR="007477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Масса нетто (кг):</w:t>
      </w:r>
      <w:r w:rsidR="007B34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4BC" w:rsidRPr="007B34BC">
        <w:rPr>
          <w:rFonts w:ascii="Times New Roman" w:hAnsi="Times New Roman" w:cs="Times New Roman"/>
          <w:sz w:val="24"/>
          <w:szCs w:val="24"/>
        </w:rPr>
        <w:t>10-12</w:t>
      </w:r>
      <w:r w:rsidR="007B34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4BC" w:rsidRPr="007B34BC">
        <w:rPr>
          <w:rFonts w:ascii="Times New Roman" w:hAnsi="Times New Roman" w:cs="Times New Roman"/>
          <w:sz w:val="24"/>
          <w:szCs w:val="24"/>
        </w:rPr>
        <w:t>т</w:t>
      </w:r>
      <w:r w:rsidR="007B34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F08" w:rsidRPr="007B34BC">
        <w:rPr>
          <w:rFonts w:ascii="Times New Roman" w:hAnsi="Times New Roman" w:cs="Times New Roman"/>
          <w:sz w:val="24"/>
          <w:szCs w:val="24"/>
        </w:rPr>
        <w:t xml:space="preserve">насыпью в </w:t>
      </w:r>
      <w:r w:rsidR="007B34BC" w:rsidRPr="007B34BC">
        <w:rPr>
          <w:rFonts w:ascii="Times New Roman" w:hAnsi="Times New Roman" w:cs="Times New Roman"/>
          <w:sz w:val="24"/>
          <w:szCs w:val="24"/>
        </w:rPr>
        <w:t xml:space="preserve">крытых </w:t>
      </w:r>
      <w:r w:rsidR="00732F08" w:rsidRPr="007B34BC">
        <w:rPr>
          <w:rFonts w:ascii="Times New Roman" w:hAnsi="Times New Roman" w:cs="Times New Roman"/>
          <w:sz w:val="24"/>
          <w:szCs w:val="24"/>
        </w:rPr>
        <w:t>грузовых автомобилях с прицепом</w:t>
      </w:r>
    </w:p>
    <w:p w:rsidR="006315ED" w:rsidRPr="007B34BC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Маркировка:</w:t>
      </w:r>
      <w:r w:rsidR="007B34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4BC" w:rsidRPr="007B34BC">
        <w:rPr>
          <w:rFonts w:ascii="Times New Roman" w:hAnsi="Times New Roman" w:cs="Times New Roman"/>
          <w:sz w:val="24"/>
          <w:szCs w:val="24"/>
        </w:rPr>
        <w:t>груз по ГОСТ 19433 не классифицируется как опасный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Рекомендации о транспортировке, применении и хранении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агрохимиката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прилагаются</w:t>
      </w:r>
      <w:r w:rsidR="007B34BC">
        <w:rPr>
          <w:rFonts w:ascii="Times New Roman" w:hAnsi="Times New Roman" w:cs="Times New Roman"/>
          <w:b/>
          <w:sz w:val="24"/>
          <w:szCs w:val="24"/>
        </w:rPr>
        <w:t>.</w:t>
      </w:r>
    </w:p>
    <w:p w:rsidR="006315ED" w:rsidRDefault="006315ED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Номер государственной регистрации</w:t>
      </w:r>
      <w:r w:rsidR="009C3B89">
        <w:rPr>
          <w:rFonts w:ascii="Times New Roman" w:hAnsi="Times New Roman" w:cs="Times New Roman"/>
          <w:b/>
          <w:sz w:val="24"/>
          <w:szCs w:val="24"/>
        </w:rPr>
        <w:t>:</w:t>
      </w:r>
    </w:p>
    <w:p w:rsidR="009C3B89" w:rsidRPr="004224F2" w:rsidRDefault="009C3B89" w:rsidP="004224F2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Регистрационный номер тарной этикетки:</w:t>
      </w:r>
    </w:p>
    <w:p w:rsidR="004224F2" w:rsidRPr="004224F2" w:rsidRDefault="004224F2" w:rsidP="004224F2">
      <w:pPr>
        <w:tabs>
          <w:tab w:val="left" w:pos="20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224F2" w:rsidRPr="004224F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34A" w:rsidRDefault="00EF134A" w:rsidP="007B34BC">
      <w:pPr>
        <w:spacing w:after="0" w:line="240" w:lineRule="auto"/>
      </w:pPr>
      <w:r>
        <w:separator/>
      </w:r>
    </w:p>
  </w:endnote>
  <w:endnote w:type="continuationSeparator" w:id="0">
    <w:p w:rsidR="00EF134A" w:rsidRDefault="00EF134A" w:rsidP="007B3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34A" w:rsidRDefault="00EF134A" w:rsidP="007B34BC">
      <w:pPr>
        <w:spacing w:after="0" w:line="240" w:lineRule="auto"/>
      </w:pPr>
      <w:r>
        <w:separator/>
      </w:r>
    </w:p>
  </w:footnote>
  <w:footnote w:type="continuationSeparator" w:id="0">
    <w:p w:rsidR="00EF134A" w:rsidRDefault="00EF134A" w:rsidP="007B3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4BC" w:rsidRDefault="007B34BC" w:rsidP="007B34BC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FF7"/>
    <w:rsid w:val="000A12F0"/>
    <w:rsid w:val="001075C0"/>
    <w:rsid w:val="00120EEE"/>
    <w:rsid w:val="002766BC"/>
    <w:rsid w:val="003623C8"/>
    <w:rsid w:val="004224F2"/>
    <w:rsid w:val="00433FF7"/>
    <w:rsid w:val="00440C82"/>
    <w:rsid w:val="004534E4"/>
    <w:rsid w:val="0054455E"/>
    <w:rsid w:val="005510F1"/>
    <w:rsid w:val="006315ED"/>
    <w:rsid w:val="00683A33"/>
    <w:rsid w:val="00731FD4"/>
    <w:rsid w:val="00732F08"/>
    <w:rsid w:val="0074778E"/>
    <w:rsid w:val="00790F1F"/>
    <w:rsid w:val="007B34BC"/>
    <w:rsid w:val="008B7F38"/>
    <w:rsid w:val="00913416"/>
    <w:rsid w:val="00925496"/>
    <w:rsid w:val="00952615"/>
    <w:rsid w:val="009C3B89"/>
    <w:rsid w:val="009D08B5"/>
    <w:rsid w:val="00AD2D53"/>
    <w:rsid w:val="00B00E69"/>
    <w:rsid w:val="00BB4CB6"/>
    <w:rsid w:val="00BD7BE3"/>
    <w:rsid w:val="00C00B11"/>
    <w:rsid w:val="00CB1C22"/>
    <w:rsid w:val="00CC760C"/>
    <w:rsid w:val="00E358CC"/>
    <w:rsid w:val="00E454A1"/>
    <w:rsid w:val="00E5777B"/>
    <w:rsid w:val="00E64E1E"/>
    <w:rsid w:val="00EA0957"/>
    <w:rsid w:val="00EF134A"/>
    <w:rsid w:val="00FB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53DEB-5677-434A-87CD-CC41ACE2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34BC"/>
  </w:style>
  <w:style w:type="paragraph" w:styleId="a5">
    <w:name w:val="footer"/>
    <w:basedOn w:val="a"/>
    <w:link w:val="a6"/>
    <w:uiPriority w:val="99"/>
    <w:unhideWhenUsed/>
    <w:rsid w:val="007B3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34BC"/>
  </w:style>
  <w:style w:type="paragraph" w:styleId="a7">
    <w:name w:val="Balloon Text"/>
    <w:basedOn w:val="a"/>
    <w:link w:val="a8"/>
    <w:uiPriority w:val="99"/>
    <w:semiHidden/>
    <w:unhideWhenUsed/>
    <w:rsid w:val="00276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66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E8277-4701-4D38-ABCB-E00B342C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Жевнова Елена Викторовна</cp:lastModifiedBy>
  <cp:revision>16</cp:revision>
  <cp:lastPrinted>2019-05-13T04:53:00Z</cp:lastPrinted>
  <dcterms:created xsi:type="dcterms:W3CDTF">2019-05-09T05:16:00Z</dcterms:created>
  <dcterms:modified xsi:type="dcterms:W3CDTF">2020-10-25T09:31:00Z</dcterms:modified>
</cp:coreProperties>
</file>